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9F3CB" w14:textId="692C685D" w:rsidR="00831C5B" w:rsidRPr="005074AD" w:rsidRDefault="00EF2A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Trotz Krise: </w:t>
      </w:r>
      <w:r w:rsidR="006E5C2B">
        <w:rPr>
          <w:b/>
          <w:sz w:val="28"/>
          <w:szCs w:val="28"/>
        </w:rPr>
        <w:t>Bereits 4</w:t>
      </w:r>
      <w:r w:rsidR="00713B8B">
        <w:rPr>
          <w:b/>
          <w:sz w:val="28"/>
          <w:szCs w:val="28"/>
        </w:rPr>
        <w:t>3.000 m2</w:t>
      </w:r>
      <w:r w:rsidR="006E5C2B">
        <w:rPr>
          <w:b/>
          <w:sz w:val="28"/>
          <w:szCs w:val="28"/>
        </w:rPr>
        <w:t xml:space="preserve"> Betriebsgrund verkauft</w:t>
      </w:r>
      <w:r w:rsidR="00D84B29">
        <w:rPr>
          <w:b/>
          <w:sz w:val="28"/>
          <w:szCs w:val="28"/>
        </w:rPr>
        <w:t>!</w:t>
      </w:r>
      <w:r w:rsidR="006E5C2B">
        <w:rPr>
          <w:b/>
          <w:sz w:val="28"/>
          <w:szCs w:val="28"/>
        </w:rPr>
        <w:t xml:space="preserve"> </w:t>
      </w:r>
    </w:p>
    <w:p w14:paraId="3DAC8EA1" w14:textId="70BCD616" w:rsidR="00EF2ADB" w:rsidRPr="00666823" w:rsidRDefault="00EF2ADB">
      <w:pPr>
        <w:rPr>
          <w:b/>
          <w:sz w:val="40"/>
          <w:szCs w:val="40"/>
        </w:rPr>
      </w:pPr>
      <w:r>
        <w:rPr>
          <w:b/>
          <w:sz w:val="40"/>
          <w:szCs w:val="40"/>
        </w:rPr>
        <w:t>Nahwärme-Genossenschaft versorgt INKOBA-Wirtschaftspark Vorchdorf</w:t>
      </w:r>
      <w:r w:rsidR="0073133F">
        <w:rPr>
          <w:b/>
          <w:sz w:val="40"/>
          <w:szCs w:val="40"/>
        </w:rPr>
        <w:t>!</w:t>
      </w:r>
    </w:p>
    <w:p w14:paraId="108B5CEF" w14:textId="04A70C98" w:rsidR="00666823" w:rsidRDefault="00560C53" w:rsidP="00EF2ADB">
      <w:pPr>
        <w:spacing w:line="240" w:lineRule="auto"/>
        <w:jc w:val="both"/>
      </w:pPr>
      <w:r>
        <w:t xml:space="preserve">VORCHDORF / </w:t>
      </w:r>
      <w:r w:rsidR="00D40E10">
        <w:t>Das neue</w:t>
      </w:r>
      <w:r>
        <w:t xml:space="preserve">, vom Gemeindeverband INKOBA Salzkammergut Nord entwickelte </w:t>
      </w:r>
      <w:r w:rsidR="00D40E10">
        <w:t xml:space="preserve">Betriebsbaugebiet im </w:t>
      </w:r>
      <w:proofErr w:type="spellStart"/>
      <w:r w:rsidR="00D40E10">
        <w:t>Vorchdorfer</w:t>
      </w:r>
      <w:proofErr w:type="spellEnd"/>
      <w:r w:rsidR="00D40E10">
        <w:t xml:space="preserve"> Ortsteil </w:t>
      </w:r>
      <w:proofErr w:type="spellStart"/>
      <w:r w:rsidR="00D40E10">
        <w:t>Feldham</w:t>
      </w:r>
      <w:proofErr w:type="spellEnd"/>
      <w:r w:rsidR="00D40E10">
        <w:t xml:space="preserve"> nimmt Formen an. Nachdem</w:t>
      </w:r>
      <w:r w:rsidR="001A36ED">
        <w:t xml:space="preserve"> der </w:t>
      </w:r>
      <w:r w:rsidR="00D84B29">
        <w:t>Grundstücksv</w:t>
      </w:r>
      <w:r w:rsidR="001A36ED">
        <w:t xml:space="preserve">erkauf </w:t>
      </w:r>
      <w:r w:rsidR="00D40E10">
        <w:t>bereits im Vorjahr</w:t>
      </w:r>
      <w:r w:rsidR="001A36ED">
        <w:t xml:space="preserve"> angelaufen ist</w:t>
      </w:r>
      <w:r w:rsidR="00666823">
        <w:t xml:space="preserve">, </w:t>
      </w:r>
      <w:r w:rsidR="006E5C2B">
        <w:t xml:space="preserve">wird seit Jahresbeginn an der </w:t>
      </w:r>
      <w:r w:rsidR="00D40E10">
        <w:t>Errichtung der Infrastruktur</w:t>
      </w:r>
      <w:r w:rsidR="006E5C2B">
        <w:t xml:space="preserve"> gearbeitet</w:t>
      </w:r>
      <w:r w:rsidR="00D40E10">
        <w:t>. "Aufgrund der guten Vorbereitung und des milden Winters konnten in Rekordzeit alle no</w:t>
      </w:r>
      <w:r w:rsidR="00666823">
        <w:t xml:space="preserve">twendigen Leitungen in die </w:t>
      </w:r>
      <w:r w:rsidR="00FC5FBB">
        <w:t>ebenfalls neu gebaute</w:t>
      </w:r>
      <w:r w:rsidR="00D40E10">
        <w:t xml:space="preserve"> Straßentrasse verlegt werden", berichtet INKOBA-Obmann Bürgermeister Hans Kronberger.  </w:t>
      </w:r>
      <w:r w:rsidR="00D1587B">
        <w:t xml:space="preserve"> </w:t>
      </w:r>
    </w:p>
    <w:p w14:paraId="4D78E942" w14:textId="77777777" w:rsidR="00666823" w:rsidRPr="00FC5FBB" w:rsidRDefault="00666823" w:rsidP="00EF2ADB">
      <w:pPr>
        <w:spacing w:line="240" w:lineRule="auto"/>
        <w:jc w:val="both"/>
        <w:rPr>
          <w:b/>
          <w:sz w:val="24"/>
          <w:szCs w:val="24"/>
        </w:rPr>
      </w:pPr>
      <w:r w:rsidRPr="00FC5FBB">
        <w:rPr>
          <w:b/>
          <w:sz w:val="24"/>
          <w:szCs w:val="24"/>
        </w:rPr>
        <w:t>Erdkabel statt Freileitung</w:t>
      </w:r>
    </w:p>
    <w:p w14:paraId="329957CD" w14:textId="600CC787" w:rsidR="00666823" w:rsidRDefault="00666823" w:rsidP="00EF2ADB">
      <w:pPr>
        <w:spacing w:line="240" w:lineRule="auto"/>
        <w:jc w:val="both"/>
      </w:pPr>
      <w:r>
        <w:t>Derzeit wird d</w:t>
      </w:r>
      <w:r w:rsidR="006E5C2B">
        <w:t>er neue Linksabbieger mit Fahrbahnteiler und Radwegeinbindung</w:t>
      </w:r>
      <w:r>
        <w:t xml:space="preserve"> von der </w:t>
      </w:r>
      <w:proofErr w:type="spellStart"/>
      <w:r>
        <w:t>Pettenbacher</w:t>
      </w:r>
      <w:proofErr w:type="spellEnd"/>
      <w:r>
        <w:t xml:space="preserve"> Landesstrasse </w:t>
      </w:r>
      <w:r w:rsidR="006E5C2B">
        <w:t xml:space="preserve">in den Wirtschaftspark </w:t>
      </w:r>
      <w:r>
        <w:t xml:space="preserve">gebaut. </w:t>
      </w:r>
      <w:r w:rsidR="006E5C2B">
        <w:t xml:space="preserve">Für die Straßen- und Leitungsaufschließung </w:t>
      </w:r>
      <w:r w:rsidR="00D1587B">
        <w:t>müssen knapp 500.000 Euro vom Gemeindeverband aufgebracht werden.</w:t>
      </w:r>
      <w:r w:rsidR="00F538DC">
        <w:t xml:space="preserve"> Weitere 200.000 Euro </w:t>
      </w:r>
      <w:r w:rsidR="006E5C2B">
        <w:t xml:space="preserve">kostet die Umrüstung der Stromfreileitung auf </w:t>
      </w:r>
      <w:r w:rsidR="00713B8B">
        <w:t>etwa zwei</w:t>
      </w:r>
      <w:r w:rsidR="006E5C2B">
        <w:t xml:space="preserve"> Kilometer Erdkabel und de</w:t>
      </w:r>
      <w:r w:rsidR="001A36ED">
        <w:t>r</w:t>
      </w:r>
      <w:r w:rsidR="006E5C2B">
        <w:t xml:space="preserve"> Neubau von zwei Transformatoren. </w:t>
      </w:r>
      <w:r>
        <w:t xml:space="preserve">Auch </w:t>
      </w:r>
      <w:r w:rsidR="00014E1D">
        <w:t xml:space="preserve">die Versorgung mit Erdgas und Glasfaser wurde sichergestellt. </w:t>
      </w:r>
      <w:r w:rsidR="00560C53">
        <w:t>Kanal- und Wasserleitung samt Pumpwerke</w:t>
      </w:r>
      <w:r w:rsidR="00D84B29">
        <w:t>n</w:t>
      </w:r>
      <w:r w:rsidR="00560C53">
        <w:t xml:space="preserve"> errichtet die Marktgemeinde Vorchdorf.</w:t>
      </w:r>
    </w:p>
    <w:p w14:paraId="3FCA309C" w14:textId="77777777" w:rsidR="004C32AB" w:rsidRPr="00FC5FBB" w:rsidRDefault="004C32AB" w:rsidP="00EF2ADB">
      <w:pPr>
        <w:spacing w:line="240" w:lineRule="auto"/>
        <w:jc w:val="both"/>
        <w:rPr>
          <w:b/>
          <w:sz w:val="24"/>
          <w:szCs w:val="24"/>
        </w:rPr>
      </w:pPr>
      <w:r w:rsidRPr="00FC5FBB">
        <w:rPr>
          <w:b/>
          <w:sz w:val="24"/>
          <w:szCs w:val="24"/>
        </w:rPr>
        <w:t>Perfekte Kooperation mit Nahwärme Genossenschaft</w:t>
      </w:r>
    </w:p>
    <w:p w14:paraId="4AB7A20B" w14:textId="654F6B32" w:rsidR="00D96B80" w:rsidRDefault="004C32AB" w:rsidP="00EF2ADB">
      <w:pPr>
        <w:spacing w:line="240" w:lineRule="auto"/>
        <w:jc w:val="both"/>
      </w:pPr>
      <w:r>
        <w:t xml:space="preserve">"Für mich war von vorherein klar, die Nahwärme Vorchdorf als Wärmeversorger mit ins Boot zu holen", ist es </w:t>
      </w:r>
      <w:r w:rsidR="00014E1D">
        <w:t xml:space="preserve">Bürgermeister </w:t>
      </w:r>
      <w:r>
        <w:t xml:space="preserve">Kronberger wichtig, dass möglichst viel </w:t>
      </w:r>
      <w:r w:rsidR="00560C53">
        <w:t xml:space="preserve">umweltfreundliche </w:t>
      </w:r>
      <w:r w:rsidR="00D96B80">
        <w:t>Wertschöpfung</w:t>
      </w:r>
      <w:r>
        <w:t xml:space="preserve"> in der Region </w:t>
      </w:r>
      <w:r w:rsidR="00FC5FBB">
        <w:t xml:space="preserve">bleibt. </w:t>
      </w:r>
      <w:r>
        <w:t>Er ist aber auch von der Leistungsfähigkeit der bäuerlichen Genossenschaft</w:t>
      </w:r>
      <w:r w:rsidR="00EF2ADB">
        <w:t xml:space="preserve"> überzeugt, betreibt sie doch das größte Biomasseheizwerk in Oberösterreich.</w:t>
      </w:r>
      <w:r w:rsidR="00D96B80">
        <w:t xml:space="preserve"> So </w:t>
      </w:r>
      <w:r w:rsidR="00014E1D">
        <w:t xml:space="preserve">investiert die </w:t>
      </w:r>
      <w:r w:rsidR="00FC5FBB">
        <w:t>Nahwärme Vorchdorf</w:t>
      </w:r>
      <w:r w:rsidR="00EF2ADB">
        <w:t xml:space="preserve">, nach eigenen Angaben die </w:t>
      </w:r>
      <w:r w:rsidR="00FC5FBB">
        <w:t xml:space="preserve">bei diesem Projekt </w:t>
      </w:r>
      <w:r w:rsidR="00014E1D">
        <w:t xml:space="preserve">400.000 Euro in </w:t>
      </w:r>
      <w:r w:rsidR="00FC5FBB">
        <w:t>eine neue</w:t>
      </w:r>
      <w:r w:rsidR="00713B8B">
        <w:t xml:space="preserve"> mehr als </w:t>
      </w:r>
      <w:r w:rsidR="00FC5FBB">
        <w:t>1000 Meter lange Versorgungsleitung</w:t>
      </w:r>
      <w:r w:rsidR="00014E1D">
        <w:t xml:space="preserve">. </w:t>
      </w:r>
      <w:r w:rsidR="00FC5FBB">
        <w:t xml:space="preserve"> "</w:t>
      </w:r>
      <w:r w:rsidR="00014E1D">
        <w:t>Al</w:t>
      </w:r>
      <w:r w:rsidR="00FC5FBB">
        <w:t xml:space="preserve">le </w:t>
      </w:r>
      <w:r>
        <w:t xml:space="preserve">sieben Unternehmen, die </w:t>
      </w:r>
      <w:r w:rsidR="00FC5FBB">
        <w:t xml:space="preserve">im neuen Wirtschaftspark </w:t>
      </w:r>
      <w:r>
        <w:t xml:space="preserve">einen Betriebsbaugrund </w:t>
      </w:r>
      <w:r w:rsidR="00FC5FBB">
        <w:t xml:space="preserve">erworben haben, </w:t>
      </w:r>
      <w:r w:rsidR="00014E1D">
        <w:t>sind nun bereits unsere Kunden</w:t>
      </w:r>
      <w:r w:rsidR="00FC5FBB">
        <w:t xml:space="preserve">", </w:t>
      </w:r>
      <w:r w:rsidR="00D96B80">
        <w:t xml:space="preserve">freut sich </w:t>
      </w:r>
      <w:r w:rsidR="00FC5FBB">
        <w:t>Nahwärme-Geschäftsführer August Schöfberger</w:t>
      </w:r>
      <w:r w:rsidR="001A36ED">
        <w:t xml:space="preserve"> über das</w:t>
      </w:r>
      <w:r w:rsidR="00D96B80">
        <w:t xml:space="preserve"> effiziente </w:t>
      </w:r>
      <w:r w:rsidR="001A36ED">
        <w:t>Teamwork.</w:t>
      </w:r>
    </w:p>
    <w:p w14:paraId="01D063E1" w14:textId="77777777" w:rsidR="00014E1D" w:rsidRPr="00014E1D" w:rsidRDefault="001A36ED" w:rsidP="00EF2ADB">
      <w:pPr>
        <w:spacing w:line="240" w:lineRule="auto"/>
        <w:jc w:val="both"/>
        <w:rPr>
          <w:b/>
        </w:rPr>
      </w:pPr>
      <w:r>
        <w:rPr>
          <w:b/>
        </w:rPr>
        <w:t>INKOBA-Gemeinden dürfen bereits 2021 Kommunalsteuer erwarten</w:t>
      </w:r>
    </w:p>
    <w:p w14:paraId="0D65C15C" w14:textId="30B148C7" w:rsidR="00713B8B" w:rsidRDefault="00D96B80" w:rsidP="00EF2ADB">
      <w:pPr>
        <w:spacing w:line="240" w:lineRule="auto"/>
        <w:jc w:val="both"/>
      </w:pPr>
      <w:r>
        <w:t>"Wir haben jetzt 4</w:t>
      </w:r>
      <w:r w:rsidR="00014E1D">
        <w:t xml:space="preserve">3.400 m2 Betriebsbauflächen </w:t>
      </w:r>
      <w:r w:rsidR="005074AD">
        <w:t xml:space="preserve">mit Bebauungsverpflichtung </w:t>
      </w:r>
      <w:r w:rsidR="00014E1D">
        <w:t>fix verkauft</w:t>
      </w:r>
      <w:r>
        <w:t xml:space="preserve">", stellt Obmann Kronberger fest und </w:t>
      </w:r>
      <w:r w:rsidR="00014E1D">
        <w:t>betont, "</w:t>
      </w:r>
      <w:r w:rsidR="001A36ED">
        <w:t xml:space="preserve">das ist </w:t>
      </w:r>
      <w:r>
        <w:t>die gesamte Optionsfläche, auf der kein Schotter abgebaut wir</w:t>
      </w:r>
      <w:r w:rsidR="005074AD">
        <w:t>d</w:t>
      </w:r>
      <w:r w:rsidR="001A36ED">
        <w:t>"</w:t>
      </w:r>
      <w:r>
        <w:t xml:space="preserve">. </w:t>
      </w:r>
      <w:r w:rsidR="00713B8B">
        <w:t xml:space="preserve"> </w:t>
      </w:r>
      <w:r w:rsidR="0073133F">
        <w:t>Z</w:t>
      </w:r>
      <w:r w:rsidR="00713B8B">
        <w:t xml:space="preserve">wei </w:t>
      </w:r>
      <w:r w:rsidR="0073133F">
        <w:t xml:space="preserve">Betriebe </w:t>
      </w:r>
      <w:r w:rsidR="009B33C0">
        <w:t>w</w:t>
      </w:r>
      <w:r w:rsidR="00713B8B">
        <w:t xml:space="preserve">erden noch </w:t>
      </w:r>
      <w:r w:rsidR="0073133F">
        <w:t>heuer</w:t>
      </w:r>
      <w:r w:rsidR="00713B8B">
        <w:t xml:space="preserve"> mit der Gebäudeerrichtung beginnen</w:t>
      </w:r>
      <w:r w:rsidR="0073133F">
        <w:t>, drei weitere werden 2021 folgen.</w:t>
      </w:r>
      <w:r w:rsidR="00014E1D">
        <w:t xml:space="preserve"> </w:t>
      </w:r>
      <w:r w:rsidR="00713B8B">
        <w:t>Somit ist laut Obmann Kronberger davon aus</w:t>
      </w:r>
      <w:r w:rsidR="00560C53">
        <w:t xml:space="preserve"> </w:t>
      </w:r>
      <w:r w:rsidR="00713B8B">
        <w:t>zu</w:t>
      </w:r>
      <w:r w:rsidR="00560C53">
        <w:t xml:space="preserve"> </w:t>
      </w:r>
      <w:r w:rsidR="00713B8B">
        <w:t xml:space="preserve">gehen, </w:t>
      </w:r>
      <w:r w:rsidR="005074AD">
        <w:t>da</w:t>
      </w:r>
      <w:r w:rsidR="0073133F">
        <w:t>ss</w:t>
      </w:r>
      <w:r w:rsidR="005074AD">
        <w:t xml:space="preserve"> bereits </w:t>
      </w:r>
      <w:r w:rsidR="00713B8B">
        <w:t xml:space="preserve">im kommenden Jahr </w:t>
      </w:r>
      <w:r w:rsidR="005074AD">
        <w:t>erste Kommunalsteuereinnahmen an alle elf Mitgliedsgemeinde</w:t>
      </w:r>
      <w:r w:rsidR="00014E1D">
        <w:t>n</w:t>
      </w:r>
      <w:r w:rsidR="005074AD">
        <w:t xml:space="preserve"> </w:t>
      </w:r>
      <w:r w:rsidR="009B33C0">
        <w:t>fließen</w:t>
      </w:r>
      <w:r w:rsidR="00713B8B">
        <w:t xml:space="preserve"> werden.</w:t>
      </w:r>
      <w:r w:rsidR="0073133F">
        <w:t xml:space="preserve"> </w:t>
      </w:r>
    </w:p>
    <w:p w14:paraId="130B4ACC" w14:textId="35BEDC05" w:rsidR="005F33E5" w:rsidRPr="005F33E5" w:rsidRDefault="005F33E5" w:rsidP="00EF2ADB">
      <w:pPr>
        <w:spacing w:line="240" w:lineRule="auto"/>
        <w:jc w:val="both"/>
        <w:rPr>
          <w:b/>
          <w:bCs/>
        </w:rPr>
      </w:pPr>
      <w:r w:rsidRPr="005F33E5">
        <w:rPr>
          <w:b/>
          <w:bCs/>
        </w:rPr>
        <w:t xml:space="preserve">Absenkung sollte noch heuer </w:t>
      </w:r>
      <w:r>
        <w:rPr>
          <w:b/>
          <w:bCs/>
        </w:rPr>
        <w:t>ge</w:t>
      </w:r>
      <w:r w:rsidRPr="005F33E5">
        <w:rPr>
          <w:b/>
          <w:bCs/>
        </w:rPr>
        <w:t>starte</w:t>
      </w:r>
      <w:r>
        <w:rPr>
          <w:b/>
          <w:bCs/>
        </w:rPr>
        <w:t>t werden</w:t>
      </w:r>
      <w:r w:rsidRPr="005F33E5">
        <w:rPr>
          <w:b/>
          <w:bCs/>
        </w:rPr>
        <w:t>!</w:t>
      </w:r>
    </w:p>
    <w:p w14:paraId="32946716" w14:textId="28AAF43E" w:rsidR="00FC5FBB" w:rsidRDefault="005F33E5" w:rsidP="00EF2ADB">
      <w:pPr>
        <w:spacing w:line="240" w:lineRule="auto"/>
        <w:jc w:val="both"/>
      </w:pPr>
      <w:r>
        <w:t>Die restliche, 17 Hektar große Fläche soll</w:t>
      </w:r>
      <w:r w:rsidR="005074AD">
        <w:t xml:space="preserve"> </w:t>
      </w:r>
      <w:r>
        <w:t xml:space="preserve">bekanntlich ja um ca. 10 Meter vom bestehenden Niveau abgesenkt werden, um einen größtmöglichen Landschafts- und Emissionsschutz zu erreichen. „Hier arbeiten wir seit über einem Jahr am Genehmigungsverfahren“, berichtet INKOBA-Geschäftsführer DI Horst Gaigg, „nun sei aber Licht im Tunnel zu erkennen“. </w:t>
      </w:r>
      <w:r w:rsidR="00560C53">
        <w:t xml:space="preserve"> Die INKOBA-Führung </w:t>
      </w:r>
      <w:r>
        <w:t>rechnet mit einer Bewilligung im dritten Quartal. Parallel dazu w</w:t>
      </w:r>
      <w:r w:rsidR="00560C53">
        <w:t>ird bereits das Wasserrechtsprojekt erstellt</w:t>
      </w:r>
      <w:r>
        <w:t>, wobei vor allem d</w:t>
      </w:r>
      <w:r w:rsidR="00EF2ADB">
        <w:t>ie</w:t>
      </w:r>
      <w:r>
        <w:t xml:space="preserve"> Sicherung der Wasserversorgung bzw. -qualität der angrenzenden Siedlungen oberste Priorität hat. </w:t>
      </w:r>
      <w:r w:rsidR="00EF2ADB">
        <w:t xml:space="preserve">Nach Abschluss dieser beiden Behördenverfahren sollte dem Schotterabbau nichts mehr im Wege stehen. „Erste Interessenten für den Kauf von Grundstücken </w:t>
      </w:r>
      <w:r w:rsidR="00D84B29">
        <w:t>am tieferliegenden Areal h</w:t>
      </w:r>
      <w:r w:rsidR="00EF2ADB">
        <w:t xml:space="preserve">aben wir bereits vorgemerkt“, ist Obmann Kronberger vom Erfolg dieses wichtigen regionalen Projektes überzeugt. </w:t>
      </w:r>
    </w:p>
    <w:p w14:paraId="0B8CDC53" w14:textId="35ED092F" w:rsidR="00EF2ADB" w:rsidRDefault="00EF2ADB" w:rsidP="00EF2ADB">
      <w:pPr>
        <w:spacing w:line="240" w:lineRule="auto"/>
        <w:jc w:val="both"/>
      </w:pPr>
    </w:p>
    <w:p w14:paraId="66C02EA4" w14:textId="4168B674" w:rsidR="00EF2ADB" w:rsidRPr="0073133F" w:rsidRDefault="00EF2ADB" w:rsidP="00EF2ADB">
      <w:pPr>
        <w:spacing w:line="240" w:lineRule="auto"/>
        <w:jc w:val="both"/>
        <w:rPr>
          <w:b/>
          <w:bCs/>
        </w:rPr>
      </w:pPr>
      <w:r w:rsidRPr="0073133F">
        <w:rPr>
          <w:b/>
          <w:bCs/>
        </w:rPr>
        <w:t>Foto (INKOBA/G.</w:t>
      </w:r>
      <w:r w:rsidR="00D84B29" w:rsidRPr="0073133F">
        <w:rPr>
          <w:b/>
          <w:bCs/>
        </w:rPr>
        <w:t xml:space="preserve"> </w:t>
      </w:r>
      <w:r w:rsidRPr="0073133F">
        <w:rPr>
          <w:b/>
          <w:bCs/>
        </w:rPr>
        <w:t xml:space="preserve">Radner): </w:t>
      </w:r>
    </w:p>
    <w:p w14:paraId="61863048" w14:textId="60BDA718" w:rsidR="00EF2ADB" w:rsidRDefault="00EF2ADB" w:rsidP="00EF2ADB">
      <w:pPr>
        <w:spacing w:line="240" w:lineRule="auto"/>
        <w:jc w:val="both"/>
      </w:pPr>
      <w:r>
        <w:t xml:space="preserve">Die </w:t>
      </w:r>
      <w:proofErr w:type="spellStart"/>
      <w:r>
        <w:t>Vorchdorfer</w:t>
      </w:r>
      <w:proofErr w:type="spellEnd"/>
      <w:r>
        <w:t xml:space="preserve"> Nahwärme versorgt die neuen Betriebe im INKOBA-Wirtschaftspark Vorchdorf/</w:t>
      </w:r>
      <w:proofErr w:type="spellStart"/>
      <w:r>
        <w:t>Feldham</w:t>
      </w:r>
      <w:proofErr w:type="spellEnd"/>
      <w:r>
        <w:t xml:space="preserve">. INKOBA-Obmann Hans Kronberger, Nahwärme-Obmann ÖR Josef </w:t>
      </w:r>
      <w:proofErr w:type="spellStart"/>
      <w:r>
        <w:t>Scherleitner</w:t>
      </w:r>
      <w:proofErr w:type="spellEnd"/>
      <w:r>
        <w:t xml:space="preserve"> und INKOBA-GF DI Horst Gaigg besichtigen den Baufortschritt vor Ort. </w:t>
      </w:r>
    </w:p>
    <w:p w14:paraId="02438141" w14:textId="77777777" w:rsidR="00D1587B" w:rsidRDefault="00D1587B" w:rsidP="00EF2ADB">
      <w:pPr>
        <w:spacing w:line="240" w:lineRule="auto"/>
        <w:jc w:val="both"/>
      </w:pPr>
    </w:p>
    <w:sectPr w:rsidR="00D1587B" w:rsidSect="00831C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10"/>
    <w:rsid w:val="00014E1D"/>
    <w:rsid w:val="001A36ED"/>
    <w:rsid w:val="002518C1"/>
    <w:rsid w:val="004C32AB"/>
    <w:rsid w:val="005074AD"/>
    <w:rsid w:val="00560C53"/>
    <w:rsid w:val="005F33E5"/>
    <w:rsid w:val="00666823"/>
    <w:rsid w:val="006E5C2B"/>
    <w:rsid w:val="00713B8B"/>
    <w:rsid w:val="0073133F"/>
    <w:rsid w:val="00831C5B"/>
    <w:rsid w:val="009B33C0"/>
    <w:rsid w:val="00D1587B"/>
    <w:rsid w:val="00D40E10"/>
    <w:rsid w:val="00D84B29"/>
    <w:rsid w:val="00D96B80"/>
    <w:rsid w:val="00EF2ADB"/>
    <w:rsid w:val="00F538DC"/>
    <w:rsid w:val="00FC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F428"/>
  <w15:docId w15:val="{29E4A9AF-7956-44B5-BDDA-D404CD43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1C5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C32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E3A05-2E1A-481D-B547-F9E80A93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Hans Kronberger</cp:lastModifiedBy>
  <cp:revision>2</cp:revision>
  <dcterms:created xsi:type="dcterms:W3CDTF">2020-05-13T11:27:00Z</dcterms:created>
  <dcterms:modified xsi:type="dcterms:W3CDTF">2020-05-13T11:27:00Z</dcterms:modified>
</cp:coreProperties>
</file>